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EE" w:rsidRDefault="003E3A19" w:rsidP="003E3A19">
      <w:pPr>
        <w:jc w:val="center"/>
        <w:rPr>
          <w:b/>
          <w:sz w:val="24"/>
          <w:szCs w:val="24"/>
        </w:rPr>
      </w:pPr>
      <w:r w:rsidRPr="003E3A19">
        <w:rPr>
          <w:b/>
          <w:sz w:val="24"/>
          <w:szCs w:val="24"/>
        </w:rPr>
        <w:t>West Liberty University Foundation Endowment Spend Policy</w:t>
      </w:r>
    </w:p>
    <w:p w:rsidR="003E3A19" w:rsidRDefault="003E3A19" w:rsidP="003E3A19">
      <w:pPr>
        <w:jc w:val="center"/>
        <w:rPr>
          <w:sz w:val="24"/>
          <w:szCs w:val="24"/>
        </w:rPr>
      </w:pPr>
      <w:r>
        <w:rPr>
          <w:sz w:val="24"/>
          <w:szCs w:val="24"/>
        </w:rPr>
        <w:t xml:space="preserve">Adopted April 26, 2019 </w:t>
      </w:r>
    </w:p>
    <w:p w:rsidR="00686F45" w:rsidRDefault="00686F45" w:rsidP="00686F45">
      <w:pPr>
        <w:rPr>
          <w:sz w:val="24"/>
          <w:szCs w:val="24"/>
        </w:rPr>
      </w:pPr>
      <w:r>
        <w:rPr>
          <w:sz w:val="24"/>
          <w:szCs w:val="24"/>
        </w:rPr>
        <w:t xml:space="preserve">Endowment Funds are invested so that a gift today will fund a donor’s intention perpetually. The Endowment Spend Policy seeks to provide a consistent payout each year while assuring that over time the value of the endowment will maintain its purchasing power. The objective is to provide an annual payout that keeps pace with inflation while also maintaining the value of the original gift over time. </w:t>
      </w:r>
    </w:p>
    <w:p w:rsidR="00686F45" w:rsidRDefault="00DE218B" w:rsidP="00686F45">
      <w:pPr>
        <w:rPr>
          <w:sz w:val="24"/>
          <w:szCs w:val="24"/>
        </w:rPr>
      </w:pPr>
      <w:r>
        <w:rPr>
          <w:sz w:val="24"/>
          <w:szCs w:val="24"/>
        </w:rPr>
        <w:t xml:space="preserve">Endowed Funds receive </w:t>
      </w:r>
      <w:r w:rsidR="00F86E57">
        <w:rPr>
          <w:sz w:val="24"/>
          <w:szCs w:val="24"/>
        </w:rPr>
        <w:t xml:space="preserve">a maximum spend of </w:t>
      </w:r>
      <w:r>
        <w:rPr>
          <w:sz w:val="24"/>
          <w:szCs w:val="24"/>
        </w:rPr>
        <w:t xml:space="preserve">4% </w:t>
      </w:r>
      <w:r w:rsidR="00686F45">
        <w:rPr>
          <w:sz w:val="24"/>
          <w:szCs w:val="24"/>
        </w:rPr>
        <w:t xml:space="preserve">of a rolling </w:t>
      </w:r>
      <w:r w:rsidR="003263E1">
        <w:rPr>
          <w:sz w:val="24"/>
          <w:szCs w:val="24"/>
        </w:rPr>
        <w:t xml:space="preserve">three-year average </w:t>
      </w:r>
      <w:r w:rsidR="00686F45">
        <w:rPr>
          <w:sz w:val="24"/>
          <w:szCs w:val="24"/>
        </w:rPr>
        <w:t>of the quarterly</w:t>
      </w:r>
      <w:r>
        <w:rPr>
          <w:sz w:val="24"/>
          <w:szCs w:val="24"/>
        </w:rPr>
        <w:t xml:space="preserve"> market value. </w:t>
      </w:r>
    </w:p>
    <w:p w:rsidR="00F86E57" w:rsidRDefault="00F86E57" w:rsidP="00686F45">
      <w:pPr>
        <w:rPr>
          <w:sz w:val="24"/>
          <w:szCs w:val="24"/>
        </w:rPr>
      </w:pPr>
      <w:r>
        <w:rPr>
          <w:sz w:val="24"/>
          <w:szCs w:val="24"/>
        </w:rPr>
        <w:t>The WLU Investment Committee will review this policy annually and make an annual payout recommend</w:t>
      </w:r>
      <w:r w:rsidR="008B2DB7">
        <w:rPr>
          <w:sz w:val="24"/>
          <w:szCs w:val="24"/>
        </w:rPr>
        <w:t xml:space="preserve">ation to the Board of Directors. The spend rate will be </w:t>
      </w:r>
      <w:r>
        <w:rPr>
          <w:sz w:val="24"/>
          <w:szCs w:val="24"/>
        </w:rPr>
        <w:t xml:space="preserve">subject to the approval of the Board of Directors. </w:t>
      </w:r>
      <w:bookmarkStart w:id="0" w:name="_GoBack"/>
      <w:bookmarkEnd w:id="0"/>
    </w:p>
    <w:p w:rsidR="00DE218B" w:rsidRPr="00686F45" w:rsidRDefault="00DE218B" w:rsidP="00686F45">
      <w:pPr>
        <w:rPr>
          <w:sz w:val="24"/>
          <w:szCs w:val="24"/>
        </w:rPr>
      </w:pPr>
    </w:p>
    <w:sectPr w:rsidR="00DE218B" w:rsidRPr="00686F45" w:rsidSect="00A936CD">
      <w:headerReference w:type="default" r:id="rId8"/>
      <w:footerReference w:type="default" r:id="rId9"/>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45" w:rsidRDefault="00CB1D45" w:rsidP="00F87F30">
      <w:pPr>
        <w:spacing w:after="0" w:line="240" w:lineRule="auto"/>
      </w:pPr>
      <w:r>
        <w:separator/>
      </w:r>
    </w:p>
  </w:endnote>
  <w:endnote w:type="continuationSeparator" w:id="0">
    <w:p w:rsidR="00CB1D45" w:rsidRDefault="00CB1D45" w:rsidP="00F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A2" w:rsidRDefault="00957CAB" w:rsidP="00957CAB">
    <w:pPr>
      <w:pStyle w:val="Footer"/>
      <w:tabs>
        <w:tab w:val="clear" w:pos="4680"/>
        <w:tab w:val="clear" w:pos="9360"/>
        <w:tab w:val="left" w:pos="2370"/>
      </w:tabs>
    </w:pPr>
    <w:r>
      <w:rPr>
        <w:noProof/>
      </w:rPr>
      <w:drawing>
        <wp:anchor distT="0" distB="0" distL="114300" distR="114300" simplePos="0" relativeHeight="251661312" behindDoc="1" locked="0" layoutInCell="1" allowOverlap="1">
          <wp:simplePos x="0" y="0"/>
          <wp:positionH relativeFrom="column">
            <wp:posOffset>-522605</wp:posOffset>
          </wp:positionH>
          <wp:positionV relativeFrom="paragraph">
            <wp:posOffset>-286385</wp:posOffset>
          </wp:positionV>
          <wp:extent cx="6989555" cy="8953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gieHill-Foundation-Letterhead-botto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9555" cy="89535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45" w:rsidRDefault="00CB1D45" w:rsidP="00F87F30">
      <w:pPr>
        <w:spacing w:after="0" w:line="240" w:lineRule="auto"/>
      </w:pPr>
      <w:r>
        <w:separator/>
      </w:r>
    </w:p>
  </w:footnote>
  <w:footnote w:type="continuationSeparator" w:id="0">
    <w:p w:rsidR="00CB1D45" w:rsidRDefault="00CB1D45" w:rsidP="00F8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30" w:rsidRPr="00957CAB" w:rsidRDefault="006103C5" w:rsidP="00957CAB">
    <w:pPr>
      <w:pStyle w:val="Header"/>
    </w:pPr>
    <w:r>
      <w:rPr>
        <w:noProof/>
      </w:rPr>
      <w:drawing>
        <wp:anchor distT="0" distB="0" distL="114300" distR="114300" simplePos="0" relativeHeight="251663360" behindDoc="1" locked="0" layoutInCell="1" allowOverlap="1">
          <wp:simplePos x="0" y="0"/>
          <wp:positionH relativeFrom="margin">
            <wp:posOffset>-533400</wp:posOffset>
          </wp:positionH>
          <wp:positionV relativeFrom="paragraph">
            <wp:posOffset>-942340</wp:posOffset>
          </wp:positionV>
          <wp:extent cx="7007860" cy="107214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U-Foundation-Letterhead-top-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7860" cy="1072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437F"/>
    <w:multiLevelType w:val="hybridMultilevel"/>
    <w:tmpl w:val="5182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57C75"/>
    <w:multiLevelType w:val="hybridMultilevel"/>
    <w:tmpl w:val="BA0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93763"/>
    <w:multiLevelType w:val="hybridMultilevel"/>
    <w:tmpl w:val="4456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4C"/>
    <w:rsid w:val="0002306F"/>
    <w:rsid w:val="0003201A"/>
    <w:rsid w:val="00091EA8"/>
    <w:rsid w:val="00111385"/>
    <w:rsid w:val="001554DE"/>
    <w:rsid w:val="00197127"/>
    <w:rsid w:val="001C4C1B"/>
    <w:rsid w:val="001F24EB"/>
    <w:rsid w:val="001F698C"/>
    <w:rsid w:val="00204C13"/>
    <w:rsid w:val="002254C3"/>
    <w:rsid w:val="00232543"/>
    <w:rsid w:val="002372A7"/>
    <w:rsid w:val="002B2FBD"/>
    <w:rsid w:val="002C74A8"/>
    <w:rsid w:val="003263E1"/>
    <w:rsid w:val="00355AF3"/>
    <w:rsid w:val="00360800"/>
    <w:rsid w:val="003C4ACA"/>
    <w:rsid w:val="003D27ED"/>
    <w:rsid w:val="003E3A19"/>
    <w:rsid w:val="00421207"/>
    <w:rsid w:val="0045634C"/>
    <w:rsid w:val="00477EBC"/>
    <w:rsid w:val="00485288"/>
    <w:rsid w:val="004D320F"/>
    <w:rsid w:val="005024C4"/>
    <w:rsid w:val="00531CE8"/>
    <w:rsid w:val="005538FB"/>
    <w:rsid w:val="00587CBB"/>
    <w:rsid w:val="005E5736"/>
    <w:rsid w:val="006103C5"/>
    <w:rsid w:val="00614E9D"/>
    <w:rsid w:val="006638B9"/>
    <w:rsid w:val="00680F56"/>
    <w:rsid w:val="00686F45"/>
    <w:rsid w:val="006A49AA"/>
    <w:rsid w:val="007054E0"/>
    <w:rsid w:val="007304D6"/>
    <w:rsid w:val="00773549"/>
    <w:rsid w:val="00811A3A"/>
    <w:rsid w:val="00853BC8"/>
    <w:rsid w:val="008550A2"/>
    <w:rsid w:val="008A6239"/>
    <w:rsid w:val="008B2DB7"/>
    <w:rsid w:val="008F1A30"/>
    <w:rsid w:val="008F4E80"/>
    <w:rsid w:val="00923EC5"/>
    <w:rsid w:val="00957CAB"/>
    <w:rsid w:val="00962C0D"/>
    <w:rsid w:val="0096680B"/>
    <w:rsid w:val="009927FA"/>
    <w:rsid w:val="00A57A74"/>
    <w:rsid w:val="00A83A20"/>
    <w:rsid w:val="00A936CD"/>
    <w:rsid w:val="00AD5865"/>
    <w:rsid w:val="00AE1B4E"/>
    <w:rsid w:val="00B13672"/>
    <w:rsid w:val="00B16823"/>
    <w:rsid w:val="00B2173D"/>
    <w:rsid w:val="00B615A9"/>
    <w:rsid w:val="00BB1CF2"/>
    <w:rsid w:val="00BF2B8E"/>
    <w:rsid w:val="00C016EE"/>
    <w:rsid w:val="00CB1D45"/>
    <w:rsid w:val="00CD2FA2"/>
    <w:rsid w:val="00DE218B"/>
    <w:rsid w:val="00E83658"/>
    <w:rsid w:val="00E954E5"/>
    <w:rsid w:val="00F044A2"/>
    <w:rsid w:val="00F1340A"/>
    <w:rsid w:val="00F31355"/>
    <w:rsid w:val="00F319EC"/>
    <w:rsid w:val="00F3311C"/>
    <w:rsid w:val="00F4448E"/>
    <w:rsid w:val="00F86E57"/>
    <w:rsid w:val="00F8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13DCF"/>
  <w15:docId w15:val="{B3CB2039-4DD5-4684-A1D5-946AF2F8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6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4C"/>
    <w:rPr>
      <w:rFonts w:ascii="Tahoma" w:hAnsi="Tahoma" w:cs="Tahoma"/>
      <w:sz w:val="16"/>
      <w:szCs w:val="16"/>
    </w:rPr>
  </w:style>
  <w:style w:type="paragraph" w:styleId="NoSpacing">
    <w:name w:val="No Spacing"/>
    <w:uiPriority w:val="1"/>
    <w:qFormat/>
    <w:rsid w:val="00587CBB"/>
    <w:pPr>
      <w:spacing w:after="0" w:line="240" w:lineRule="auto"/>
    </w:pPr>
  </w:style>
  <w:style w:type="paragraph" w:styleId="Header">
    <w:name w:val="header"/>
    <w:basedOn w:val="Normal"/>
    <w:link w:val="HeaderChar"/>
    <w:uiPriority w:val="99"/>
    <w:unhideWhenUsed/>
    <w:rsid w:val="00F8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30"/>
  </w:style>
  <w:style w:type="paragraph" w:styleId="Footer">
    <w:name w:val="footer"/>
    <w:basedOn w:val="Normal"/>
    <w:link w:val="FooterChar"/>
    <w:uiPriority w:val="99"/>
    <w:unhideWhenUsed/>
    <w:rsid w:val="00F8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30"/>
  </w:style>
  <w:style w:type="character" w:customStyle="1" w:styleId="Heading1Char">
    <w:name w:val="Heading 1 Char"/>
    <w:basedOn w:val="DefaultParagraphFont"/>
    <w:link w:val="Heading1"/>
    <w:uiPriority w:val="9"/>
    <w:rsid w:val="00A936C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D320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096E-F6E5-4832-A6BC-95D35074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zambitoangie@yahoo.com</cp:lastModifiedBy>
  <cp:revision>6</cp:revision>
  <cp:lastPrinted>2017-08-31T19:47:00Z</cp:lastPrinted>
  <dcterms:created xsi:type="dcterms:W3CDTF">2019-04-10T19:25:00Z</dcterms:created>
  <dcterms:modified xsi:type="dcterms:W3CDTF">2019-04-25T18:15:00Z</dcterms:modified>
</cp:coreProperties>
</file>